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bCs/>
          <w:sz w:val="24"/>
        </w:rPr>
        <w:t>4.3. KVALITATIVNI SASTAV ORGANSKIH SPOJEVA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ORGANSKA KEMIJA I KVALITATIVNI SASTAV ORGANSKIH SPOJEVA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149EE" w:rsidRPr="00A149EE" w:rsidRDefault="00A149EE" w:rsidP="00A149E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 xml:space="preserve">Odgovori </w:t>
      </w:r>
      <w:r w:rsidRPr="00A149EE">
        <w:rPr>
          <w:rFonts w:ascii="Calibri" w:eastAsia="Calibri" w:hAnsi="Calibri" w:cs="Times New Roman"/>
          <w:sz w:val="24"/>
        </w:rPr>
        <w:t>na pitanja.</w:t>
      </w:r>
    </w:p>
    <w:p w:rsidR="00A149EE" w:rsidRPr="00A149EE" w:rsidRDefault="00A149EE" w:rsidP="00A149EE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1. </w:t>
      </w:r>
      <w:r w:rsidRPr="00A149EE">
        <w:rPr>
          <w:rFonts w:ascii="Calibri" w:eastAsia="Calibri" w:hAnsi="Calibri" w:cs="Times New Roman"/>
          <w:b/>
          <w:sz w:val="24"/>
        </w:rPr>
        <w:t>Navedi</w:t>
      </w:r>
      <w:r w:rsidRPr="00A149EE">
        <w:rPr>
          <w:rFonts w:ascii="Calibri" w:eastAsia="Calibri" w:hAnsi="Calibri" w:cs="Times New Roman"/>
          <w:sz w:val="24"/>
        </w:rPr>
        <w:t xml:space="preserve"> po čemu su kuhinjska sol i šećer slični.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2. </w:t>
      </w:r>
      <w:r w:rsidRPr="00A149EE">
        <w:rPr>
          <w:rFonts w:ascii="Calibri" w:eastAsia="Calibri" w:hAnsi="Calibri" w:cs="Times New Roman"/>
          <w:b/>
          <w:sz w:val="24"/>
        </w:rPr>
        <w:t>Navedi</w:t>
      </w:r>
      <w:r w:rsidRPr="00A149EE">
        <w:rPr>
          <w:rFonts w:ascii="Calibri" w:eastAsia="Calibri" w:hAnsi="Calibri" w:cs="Times New Roman"/>
          <w:sz w:val="24"/>
        </w:rPr>
        <w:t xml:space="preserve"> po čemu su kuhinjska sol i šećer različiti.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3. </w:t>
      </w:r>
      <w:r w:rsidRPr="00A149EE">
        <w:rPr>
          <w:rFonts w:ascii="Calibri" w:eastAsia="Calibri" w:hAnsi="Calibri" w:cs="Times New Roman"/>
          <w:b/>
          <w:sz w:val="24"/>
        </w:rPr>
        <w:t>Navedi</w:t>
      </w:r>
      <w:r w:rsidRPr="00A149EE">
        <w:rPr>
          <w:rFonts w:ascii="Calibri" w:eastAsia="Calibri" w:hAnsi="Calibri" w:cs="Times New Roman"/>
          <w:sz w:val="24"/>
        </w:rPr>
        <w:t xml:space="preserve"> gdje u prirodi nalazimo kuhinjsku sol, a gdje šećer.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4. </w:t>
      </w:r>
      <w:r w:rsidRPr="00A149EE">
        <w:rPr>
          <w:rFonts w:ascii="Calibri" w:eastAsia="Calibri" w:hAnsi="Calibri" w:cs="Times New Roman"/>
          <w:b/>
          <w:sz w:val="24"/>
        </w:rPr>
        <w:t>Opiši</w:t>
      </w:r>
      <w:r w:rsidRPr="00A149EE">
        <w:rPr>
          <w:rFonts w:ascii="Calibri" w:eastAsia="Calibri" w:hAnsi="Calibri" w:cs="Times New Roman"/>
          <w:sz w:val="24"/>
        </w:rPr>
        <w:t xml:space="preserve"> što se događa zagrijavanjem tih spojeva.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Znanja iz kemije tijekom povijesti su se proširivala.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Stečena znanja s vremenom su se podijelila u nekoliko područja.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Organska kemija jedno je područje kemije.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Organska kemija</w:t>
      </w:r>
      <w:r w:rsidRPr="00A149EE">
        <w:rPr>
          <w:rFonts w:ascii="Calibri" w:eastAsia="Calibri" w:hAnsi="Calibri" w:cs="Times New Roman"/>
          <w:sz w:val="24"/>
        </w:rPr>
        <w:t xml:space="preserve"> bavi se proučavanjem </w:t>
      </w:r>
      <w:r w:rsidRPr="00A149EE">
        <w:rPr>
          <w:rFonts w:ascii="Calibri" w:eastAsia="Calibri" w:hAnsi="Calibri" w:cs="Times New Roman"/>
          <w:b/>
          <w:sz w:val="24"/>
        </w:rPr>
        <w:t>organskih spojeva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Svi organski spojevi sadržavaju ugljik, pa zato organsku kemiju često nazivamo i </w:t>
      </w:r>
      <w:r w:rsidRPr="00A149EE">
        <w:rPr>
          <w:rFonts w:ascii="Calibri" w:eastAsia="Calibri" w:hAnsi="Calibri" w:cs="Times New Roman"/>
          <w:b/>
          <w:sz w:val="24"/>
        </w:rPr>
        <w:t>kemijom ugljikovih spojeva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Tvari organskog podrijetla poznata su ljudima od početaka civilizacije.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To su na primjer drvo, koža, tkanine, pivo, sapun i </w:t>
      </w:r>
      <w:proofErr w:type="spellStart"/>
      <w:r w:rsidRPr="00A149EE">
        <w:rPr>
          <w:rFonts w:ascii="Calibri" w:eastAsia="Calibri" w:hAnsi="Calibri" w:cs="Times New Roman"/>
          <w:sz w:val="24"/>
        </w:rPr>
        <w:t>dr</w:t>
      </w:r>
      <w:proofErr w:type="spellEnd"/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Kuhinjska je sol primjer anorganske tvari, a šećer primjer organske tvari.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Organski spojevi čine većinu tvari u prirodi.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lastRenderedPageBreak/>
        <w:t>Njihov je sastav vrlo jednostavan jer su osnovni elementi koji grade gotovo sve organske spojeve ugljik i vodik.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Osim njih, često su prisutni kisik, sumpor i dušik.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Od kojih se elemenata sastoji neki organski spoj, moguće je dokazati pokusom.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hd w:val="clear" w:color="auto" w:fill="F4B08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sz w:val="24"/>
        </w:rPr>
        <w:t>Pokus:</w:t>
      </w:r>
      <w:r w:rsidRPr="00A149EE">
        <w:rPr>
          <w:rFonts w:ascii="Calibri" w:eastAsia="Calibri" w:hAnsi="Calibri" w:cs="Times New Roman"/>
          <w:b/>
          <w:sz w:val="24"/>
        </w:rPr>
        <w:t xml:space="preserve"> DOKAZIVANJE UGLJIKA I VODIKA U ORGANSKOM SPOJU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Kemijski pribor i kemikalije:</w:t>
      </w:r>
    </w:p>
    <w:p w:rsidR="00A149EE" w:rsidRPr="00A149EE" w:rsidRDefault="00A149EE" w:rsidP="00A149EE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proofErr w:type="spellStart"/>
      <w:r w:rsidRPr="00A149EE">
        <w:rPr>
          <w:rFonts w:ascii="Calibri" w:eastAsia="Calibri" w:hAnsi="Calibri" w:cs="Times New Roman"/>
          <w:sz w:val="24"/>
        </w:rPr>
        <w:t>Petrijeva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zdjelica</w:t>
      </w:r>
    </w:p>
    <w:p w:rsidR="00A149EE" w:rsidRPr="00A149EE" w:rsidRDefault="00A149EE" w:rsidP="00A149EE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parafinska svijeća</w:t>
      </w:r>
    </w:p>
    <w:p w:rsidR="00A149EE" w:rsidRPr="00A149EE" w:rsidRDefault="00A149EE" w:rsidP="00A149EE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bijeli papir</w:t>
      </w:r>
    </w:p>
    <w:p w:rsidR="00A149EE" w:rsidRPr="00A149EE" w:rsidRDefault="00A149EE" w:rsidP="00A149EE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šibice</w:t>
      </w:r>
    </w:p>
    <w:p w:rsidR="00A149EE" w:rsidRPr="00A149EE" w:rsidRDefault="00A149EE" w:rsidP="00A149EE">
      <w:pPr>
        <w:numPr>
          <w:ilvl w:val="0"/>
          <w:numId w:val="1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lijevak.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A149EE">
        <w:rPr>
          <w:rFonts w:ascii="Calibri" w:eastAsia="Calibri" w:hAnsi="Calibri" w:cs="Times New Roman"/>
          <w:sz w:val="24"/>
        </w:rPr>
        <w:t xml:space="preserve">NAPOMENA: </w:t>
      </w:r>
      <w:r w:rsidRPr="00A149EE">
        <w:rPr>
          <w:rFonts w:ascii="Calibri" w:eastAsia="Calibri" w:hAnsi="Calibri" w:cs="Calibri"/>
          <w:sz w:val="24"/>
          <w:szCs w:val="24"/>
        </w:rPr>
        <w:t xml:space="preserve">Pokus izvodiš uz pomoć učitelja / učiteljice. </w:t>
      </w:r>
    </w:p>
    <w:p w:rsidR="00A149EE" w:rsidRPr="00A149EE" w:rsidRDefault="00A149EE" w:rsidP="00A149EE">
      <w:pPr>
        <w:spacing w:line="360" w:lineRule="auto"/>
        <w:ind w:left="0" w:firstLine="0"/>
        <w:rPr>
          <w:rFonts w:ascii="Calibri" w:eastAsia="Calibri" w:hAnsi="Calibri" w:cs="Calibri"/>
          <w:sz w:val="24"/>
          <w:szCs w:val="24"/>
        </w:rPr>
      </w:pPr>
      <w:r w:rsidRPr="00A149EE">
        <w:rPr>
          <w:rFonts w:ascii="Calibri" w:eastAsia="Calibri" w:hAnsi="Calibri" w:cs="Times New Roman"/>
          <w:sz w:val="24"/>
        </w:rPr>
        <w:t>PAZI da se ne opečeš!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Aktivnosti tijekom pokusa</w:t>
      </w:r>
    </w:p>
    <w:p w:rsidR="00A149EE" w:rsidRPr="00A149EE" w:rsidRDefault="00A149EE" w:rsidP="00A149EE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Pričvrsti</w:t>
      </w:r>
      <w:r w:rsidRPr="00A149EE">
        <w:rPr>
          <w:rFonts w:ascii="Calibri" w:eastAsia="Calibri" w:hAnsi="Calibri" w:cs="Times New Roman"/>
          <w:sz w:val="24"/>
        </w:rPr>
        <w:t xml:space="preserve"> svijeću za </w:t>
      </w:r>
      <w:proofErr w:type="spellStart"/>
      <w:r w:rsidRPr="00A149EE">
        <w:rPr>
          <w:rFonts w:ascii="Calibri" w:eastAsia="Calibri" w:hAnsi="Calibri" w:cs="Times New Roman"/>
          <w:sz w:val="24"/>
        </w:rPr>
        <w:t>Petrijevu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zdjelicu.</w:t>
      </w:r>
    </w:p>
    <w:p w:rsidR="00A149EE" w:rsidRPr="00A149EE" w:rsidRDefault="00A149EE" w:rsidP="00A149EE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Zapali</w:t>
      </w:r>
      <w:r w:rsidRPr="00A149EE">
        <w:rPr>
          <w:rFonts w:ascii="Calibri" w:eastAsia="Calibri" w:hAnsi="Calibri" w:cs="Times New Roman"/>
          <w:sz w:val="24"/>
        </w:rPr>
        <w:t xml:space="preserve"> svijeću i iznad plamena kratko vrijeme drži stakleni lijevak otvorom okrenut prema dolje.</w:t>
      </w:r>
    </w:p>
    <w:p w:rsidR="00A149EE" w:rsidRPr="00A149EE" w:rsidRDefault="00A149EE" w:rsidP="00A149EE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Ugasi</w:t>
      </w:r>
      <w:r w:rsidRPr="00A149EE">
        <w:rPr>
          <w:rFonts w:ascii="Calibri" w:eastAsia="Calibri" w:hAnsi="Calibri" w:cs="Times New Roman"/>
          <w:sz w:val="24"/>
        </w:rPr>
        <w:t xml:space="preserve"> svijeću, </w:t>
      </w:r>
      <w:r w:rsidRPr="00A149EE">
        <w:rPr>
          <w:rFonts w:ascii="Calibri" w:eastAsia="Calibri" w:hAnsi="Calibri" w:cs="Times New Roman"/>
          <w:b/>
          <w:sz w:val="24"/>
        </w:rPr>
        <w:t>stavi</w:t>
      </w:r>
      <w:r w:rsidRPr="00A149EE">
        <w:rPr>
          <w:rFonts w:ascii="Calibri" w:eastAsia="Calibri" w:hAnsi="Calibri" w:cs="Times New Roman"/>
          <w:sz w:val="24"/>
        </w:rPr>
        <w:t xml:space="preserve"> je na bijeli papir i </w:t>
      </w:r>
      <w:r w:rsidRPr="00A149EE">
        <w:rPr>
          <w:rFonts w:ascii="Calibri" w:eastAsia="Calibri" w:hAnsi="Calibri" w:cs="Times New Roman"/>
          <w:b/>
          <w:sz w:val="24"/>
        </w:rPr>
        <w:t>zabilježi</w:t>
      </w:r>
      <w:r w:rsidRPr="00A149EE">
        <w:rPr>
          <w:rFonts w:ascii="Calibri" w:eastAsia="Calibri" w:hAnsi="Calibri" w:cs="Times New Roman"/>
          <w:sz w:val="24"/>
        </w:rPr>
        <w:t xml:space="preserve"> opažanja.</w:t>
      </w:r>
    </w:p>
    <w:p w:rsidR="00A149EE" w:rsidRPr="00A149EE" w:rsidRDefault="00A149EE" w:rsidP="00A149EE">
      <w:pPr>
        <w:numPr>
          <w:ilvl w:val="0"/>
          <w:numId w:val="2"/>
        </w:numPr>
        <w:spacing w:after="160" w:line="259" w:lineRule="auto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Opiši</w:t>
      </w:r>
      <w:r w:rsidRPr="00A149EE">
        <w:rPr>
          <w:rFonts w:ascii="Calibri" w:eastAsia="Calibri" w:hAnsi="Calibri" w:cs="Times New Roman"/>
          <w:sz w:val="24"/>
        </w:rPr>
        <w:t xml:space="preserve"> izgled i </w:t>
      </w:r>
      <w:proofErr w:type="spellStart"/>
      <w:r w:rsidRPr="00A149EE">
        <w:rPr>
          <w:rFonts w:ascii="Calibri" w:eastAsia="Calibri" w:hAnsi="Calibri" w:cs="Times New Roman"/>
          <w:sz w:val="24"/>
        </w:rPr>
        <w:t>agregacijsko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stanje tvari </w:t>
      </w:r>
      <w:r w:rsidRPr="00A149EE">
        <w:rPr>
          <w:rFonts w:ascii="Calibri" w:eastAsia="Calibri" w:hAnsi="Calibri" w:cs="Times New Roman"/>
          <w:b/>
          <w:sz w:val="24"/>
        </w:rPr>
        <w:t>uočavaš</w:t>
      </w:r>
      <w:r w:rsidRPr="00A149EE">
        <w:rPr>
          <w:rFonts w:ascii="Calibri" w:eastAsia="Calibri" w:hAnsi="Calibri" w:cs="Times New Roman"/>
          <w:sz w:val="24"/>
        </w:rPr>
        <w:t xml:space="preserve"> na unutrašnjim </w:t>
      </w:r>
      <w:proofErr w:type="spellStart"/>
      <w:r w:rsidRPr="00A149EE">
        <w:rPr>
          <w:rFonts w:ascii="Calibri" w:eastAsia="Calibri" w:hAnsi="Calibri" w:cs="Times New Roman"/>
          <w:sz w:val="24"/>
        </w:rPr>
        <w:t>stijenkama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lijevka.</w:t>
      </w:r>
    </w:p>
    <w:p w:rsidR="00A149EE" w:rsidRPr="00A149EE" w:rsidRDefault="00A149EE" w:rsidP="00A149EE">
      <w:pPr>
        <w:spacing w:after="160" w:line="259" w:lineRule="auto"/>
        <w:ind w:left="928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928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Parafinska svijeća građena je od organskih spojeva.</w:t>
      </w:r>
    </w:p>
    <w:p w:rsidR="00A149EE" w:rsidRPr="00A149EE" w:rsidRDefault="00A149EE" w:rsidP="00A149EE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Crna tvar na unutrašnjoj </w:t>
      </w:r>
      <w:proofErr w:type="spellStart"/>
      <w:r w:rsidRPr="00A149EE">
        <w:rPr>
          <w:rFonts w:ascii="Calibri" w:eastAsia="Calibri" w:hAnsi="Calibri" w:cs="Times New Roman"/>
          <w:sz w:val="24"/>
        </w:rPr>
        <w:t>stijenci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lijevka jest _________________________________.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(ugljik / vodik)</w:t>
      </w:r>
    </w:p>
    <w:p w:rsidR="00A149EE" w:rsidRPr="00A149EE" w:rsidRDefault="00A149EE" w:rsidP="00A149EE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Tekućina na unutrašnjoj </w:t>
      </w:r>
      <w:proofErr w:type="spellStart"/>
      <w:r w:rsidRPr="00A149EE">
        <w:rPr>
          <w:rFonts w:ascii="Calibri" w:eastAsia="Calibri" w:hAnsi="Calibri" w:cs="Times New Roman"/>
          <w:sz w:val="24"/>
        </w:rPr>
        <w:t>stijenci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lijevka jest _____________________________.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(vodik / voda)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br w:type="page"/>
      </w:r>
    </w:p>
    <w:p w:rsidR="00A149EE" w:rsidRPr="00A149EE" w:rsidRDefault="00A149EE" w:rsidP="00A149E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lastRenderedPageBreak/>
        <w:t>Provjeri svoje znanje.</w:t>
      </w:r>
    </w:p>
    <w:p w:rsidR="00A149EE" w:rsidRPr="00A149EE" w:rsidRDefault="00A149EE" w:rsidP="00A149EE">
      <w:pPr>
        <w:spacing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1. </w:t>
      </w:r>
      <w:r w:rsidRPr="00A149EE">
        <w:rPr>
          <w:rFonts w:ascii="Calibri" w:eastAsia="Calibri" w:hAnsi="Calibri" w:cs="Times New Roman"/>
          <w:b/>
          <w:sz w:val="24"/>
        </w:rPr>
        <w:t xml:space="preserve">Dopuni </w:t>
      </w:r>
      <w:r w:rsidRPr="00A149EE">
        <w:rPr>
          <w:rFonts w:ascii="Calibri" w:eastAsia="Calibri" w:hAnsi="Calibri" w:cs="Times New Roman"/>
          <w:sz w:val="24"/>
        </w:rPr>
        <w:t>rečenice.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Drugi naziv organske kemije jest _______________________________________________.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(kemija ugljikovih spojeva / anorganska kemija)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Svi organski spojevi u sebi sadržavaju ____________________.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(ugljik / kisik)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Šećer je ________________________________ tvar.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 xml:space="preserve">(organska / anorganska)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Kuhinjska je sol _________________________________ tvar.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(organska / anorganska)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2.</w:t>
      </w:r>
      <w:r w:rsidRPr="00A149EE">
        <w:rPr>
          <w:rFonts w:ascii="Calibri" w:eastAsia="Calibri" w:hAnsi="Calibri" w:cs="Times New Roman"/>
          <w:b/>
          <w:sz w:val="24"/>
        </w:rPr>
        <w:t xml:space="preserve"> Zaokruži </w:t>
      </w:r>
      <w:r w:rsidRPr="00A149EE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487"/>
        <w:gridCol w:w="1276"/>
        <w:gridCol w:w="1479"/>
      </w:tblGrid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Organsku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kemiju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često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nazivamo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kemijom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vodikovih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spojeva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Većina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organskih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spojeva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sadržava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ugljik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vodik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Osim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ugljika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organski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spojevi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najčešće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sadržavaju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željezo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zlato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i argon.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Gorenjem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parafinske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svijeće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nastaju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ugljikov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dioksid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,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čađa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voda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Anorganski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spojevi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čine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većinu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tvari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prirodi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3. </w:t>
      </w:r>
      <w:r w:rsidRPr="00A149EE">
        <w:rPr>
          <w:rFonts w:ascii="Calibri" w:eastAsia="Calibri" w:hAnsi="Calibri" w:cs="Times New Roman"/>
          <w:b/>
          <w:sz w:val="24"/>
        </w:rPr>
        <w:t>Napiši</w:t>
      </w:r>
      <w:r w:rsidRPr="00A149EE">
        <w:rPr>
          <w:rFonts w:ascii="Calibri" w:eastAsia="Calibri" w:hAnsi="Calibri" w:cs="Times New Roman"/>
          <w:sz w:val="24"/>
        </w:rPr>
        <w:t xml:space="preserve"> kemijske simbole elemenata koje najčešće nalazimo u sastavu organskih spojeva.</w:t>
      </w:r>
    </w:p>
    <w:tbl>
      <w:tblPr>
        <w:tblStyle w:val="TableGrid"/>
        <w:tblW w:w="0" w:type="auto"/>
        <w:tblLook w:val="04A0"/>
      </w:tblPr>
      <w:tblGrid>
        <w:gridCol w:w="1848"/>
        <w:gridCol w:w="1848"/>
        <w:gridCol w:w="1848"/>
        <w:gridCol w:w="1849"/>
        <w:gridCol w:w="1849"/>
      </w:tblGrid>
      <w:tr w:rsidR="00A149EE" w:rsidRPr="00A149EE" w:rsidTr="000145F9">
        <w:tc>
          <w:tcPr>
            <w:tcW w:w="1848" w:type="dxa"/>
          </w:tcPr>
          <w:p w:rsidR="00A149EE" w:rsidRPr="00A149EE" w:rsidRDefault="00A149EE" w:rsidP="00A149EE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b/>
                <w:sz w:val="24"/>
              </w:rPr>
              <w:t>Ugljik</w:t>
            </w:r>
            <w:proofErr w:type="spellEnd"/>
          </w:p>
        </w:tc>
        <w:tc>
          <w:tcPr>
            <w:tcW w:w="1848" w:type="dxa"/>
          </w:tcPr>
          <w:p w:rsidR="00A149EE" w:rsidRPr="00A149EE" w:rsidRDefault="00A149EE" w:rsidP="00A149EE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b/>
                <w:sz w:val="24"/>
              </w:rPr>
              <w:t>Vodik</w:t>
            </w:r>
            <w:proofErr w:type="spellEnd"/>
          </w:p>
        </w:tc>
        <w:tc>
          <w:tcPr>
            <w:tcW w:w="1848" w:type="dxa"/>
          </w:tcPr>
          <w:p w:rsidR="00A149EE" w:rsidRPr="00A149EE" w:rsidRDefault="00A149EE" w:rsidP="00A149EE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b/>
                <w:sz w:val="24"/>
              </w:rPr>
              <w:t>Kisik</w:t>
            </w:r>
            <w:proofErr w:type="spellEnd"/>
          </w:p>
        </w:tc>
        <w:tc>
          <w:tcPr>
            <w:tcW w:w="1849" w:type="dxa"/>
          </w:tcPr>
          <w:p w:rsidR="00A149EE" w:rsidRPr="00A149EE" w:rsidRDefault="00A149EE" w:rsidP="00A149EE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b/>
                <w:sz w:val="24"/>
              </w:rPr>
              <w:t>Dušik</w:t>
            </w:r>
            <w:proofErr w:type="spellEnd"/>
          </w:p>
        </w:tc>
        <w:tc>
          <w:tcPr>
            <w:tcW w:w="1849" w:type="dxa"/>
          </w:tcPr>
          <w:p w:rsidR="00A149EE" w:rsidRPr="00A149EE" w:rsidRDefault="00A149EE" w:rsidP="00A149EE">
            <w:pPr>
              <w:jc w:val="center"/>
              <w:rPr>
                <w:rFonts w:ascii="Calibri" w:eastAsia="Calibri" w:hAnsi="Calibri" w:cs="Times New Roman"/>
                <w:b/>
                <w:sz w:val="24"/>
              </w:rPr>
            </w:pPr>
            <w:r w:rsidRPr="00A149EE">
              <w:rPr>
                <w:rFonts w:ascii="Calibri" w:eastAsia="Calibri" w:hAnsi="Calibri" w:cs="Times New Roman"/>
                <w:b/>
                <w:sz w:val="24"/>
              </w:rPr>
              <w:t>Sumpor</w:t>
            </w:r>
          </w:p>
        </w:tc>
      </w:tr>
      <w:tr w:rsidR="00A149EE" w:rsidRPr="00A149EE" w:rsidTr="000145F9">
        <w:tc>
          <w:tcPr>
            <w:tcW w:w="1848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48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48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49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</w:tc>
        <w:tc>
          <w:tcPr>
            <w:tcW w:w="1849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4. </w:t>
      </w:r>
      <w:r w:rsidRPr="00A149EE">
        <w:rPr>
          <w:rFonts w:ascii="Calibri" w:eastAsia="Calibri" w:hAnsi="Calibri" w:cs="Times New Roman"/>
          <w:b/>
          <w:sz w:val="24"/>
        </w:rPr>
        <w:t>Zaokruži</w:t>
      </w:r>
      <w:r w:rsidRPr="00A149EE">
        <w:rPr>
          <w:rFonts w:ascii="Calibri" w:eastAsia="Calibri" w:hAnsi="Calibri" w:cs="Times New Roman"/>
          <w:sz w:val="24"/>
        </w:rPr>
        <w:t xml:space="preserve"> točan odgovor.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Koje kemijske elemente sadržava većina organskih spojeva?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A. ugljik i dušik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B. ugljik i kisik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C. ugljik i vodik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A149EE">
        <w:rPr>
          <w:rFonts w:ascii="Calibri" w:eastAsia="Calibri" w:hAnsi="Calibri" w:cs="Times New Roman"/>
          <w:b/>
          <w:bCs/>
          <w:sz w:val="24"/>
        </w:rPr>
        <w:br w:type="page"/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b/>
          <w:bCs/>
          <w:sz w:val="24"/>
        </w:rPr>
      </w:pPr>
      <w:r w:rsidRPr="00A149EE">
        <w:rPr>
          <w:rFonts w:ascii="Calibri" w:eastAsia="Calibri" w:hAnsi="Calibri" w:cs="Times New Roman"/>
          <w:b/>
          <w:bCs/>
          <w:sz w:val="24"/>
        </w:rPr>
        <w:lastRenderedPageBreak/>
        <w:t>UGLJIKOV ATOM U ORGANSKIM MOLEKULAMA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Odgovori</w:t>
      </w:r>
      <w:r w:rsidRPr="00A149EE">
        <w:rPr>
          <w:rFonts w:ascii="Calibri" w:eastAsia="Calibri" w:hAnsi="Calibri" w:cs="Times New Roman"/>
          <w:sz w:val="24"/>
        </w:rPr>
        <w:t xml:space="preserve"> na pitanja.</w:t>
      </w:r>
    </w:p>
    <w:p w:rsidR="00A149EE" w:rsidRPr="00A149EE" w:rsidRDefault="00A149EE" w:rsidP="00A149EE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1.</w:t>
      </w:r>
      <w:r w:rsidRPr="00A149EE">
        <w:rPr>
          <w:rFonts w:ascii="Calibri" w:eastAsia="Calibri" w:hAnsi="Calibri" w:cs="Times New Roman"/>
          <w:b/>
          <w:sz w:val="24"/>
        </w:rPr>
        <w:t xml:space="preserve"> Nabroji</w:t>
      </w:r>
      <w:r w:rsidRPr="00A149EE">
        <w:rPr>
          <w:rFonts w:ascii="Calibri" w:eastAsia="Calibri" w:hAnsi="Calibri" w:cs="Times New Roman"/>
          <w:sz w:val="24"/>
        </w:rPr>
        <w:t xml:space="preserve"> sve tebi poznate oblike elementarnog ugljika.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2. U jednoj od prethodnih vježbi napravio si / napravila si od plastelina model dijamanta.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Kako su raspoređeni ugljikovi atomi u dijamantu?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____________________________________________________________________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 je u svim organskim spojevima uvijek </w:t>
      </w:r>
      <w:r w:rsidRPr="00A149EE">
        <w:rPr>
          <w:rFonts w:ascii="Calibri" w:eastAsia="Calibri" w:hAnsi="Calibri" w:cs="Times New Roman"/>
          <w:b/>
          <w:sz w:val="24"/>
        </w:rPr>
        <w:t>četverovalentan</w:t>
      </w:r>
      <w:r w:rsidRPr="00A149EE">
        <w:rPr>
          <w:rFonts w:ascii="Calibri" w:eastAsia="Calibri" w:hAnsi="Calibri" w:cs="Times New Roman"/>
          <w:sz w:val="24"/>
        </w:rPr>
        <w:t xml:space="preserve"> te tvori četiri kemijske veze.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To znači da oko simbola atoma ugljika (C) uvijek pišemo </w:t>
      </w:r>
      <w:r w:rsidRPr="00A149EE">
        <w:rPr>
          <w:rFonts w:ascii="Calibri" w:eastAsia="Calibri" w:hAnsi="Calibri" w:cs="Times New Roman"/>
          <w:b/>
          <w:sz w:val="24"/>
        </w:rPr>
        <w:t>četiri crtice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object w:dxaOrig="3249" w:dyaOrig="128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18pt;height:126pt" o:ole="">
            <v:imagedata r:id="rId7" o:title=""/>
          </v:shape>
          <o:OLEObject Type="Embed" ProgID="ChemDraw.Document.6.0" ShapeID="_x0000_i1025" DrawAspect="Content" ObjectID="_1659781168" r:id="rId8"/>
        </w:objec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Ugljikovi atomi mogu se međusobno povezivati na različite načine i u neograničenu broju.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To svojstvo ima samo atom ugljika i zato u prirodi postoji mnogo ugljikovih organskih spojeva.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Ugljikovi se atomi međusobno povezuju u </w:t>
      </w:r>
      <w:r w:rsidRPr="00A149EE">
        <w:rPr>
          <w:rFonts w:ascii="Calibri" w:eastAsia="Calibri" w:hAnsi="Calibri" w:cs="Times New Roman"/>
          <w:b/>
          <w:sz w:val="24"/>
        </w:rPr>
        <w:t>lance</w:t>
      </w:r>
      <w:r w:rsidRPr="00A149EE">
        <w:rPr>
          <w:rFonts w:ascii="Calibri" w:eastAsia="Calibri" w:hAnsi="Calibri" w:cs="Times New Roman"/>
          <w:sz w:val="24"/>
        </w:rPr>
        <w:t xml:space="preserve"> i </w:t>
      </w:r>
      <w:proofErr w:type="spellStart"/>
      <w:r w:rsidRPr="00A149EE">
        <w:rPr>
          <w:rFonts w:ascii="Calibri" w:eastAsia="Calibri" w:hAnsi="Calibri" w:cs="Times New Roman"/>
          <w:b/>
          <w:sz w:val="24"/>
        </w:rPr>
        <w:t>prstenove</w:t>
      </w:r>
      <w:proofErr w:type="spellEnd"/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object w:dxaOrig="3891" w:dyaOrig="1249">
          <v:shape id="_x0000_i1026" type="#_x0000_t75" style="width:415.5pt;height:132pt" o:ole="">
            <v:imagedata r:id="rId9" o:title=""/>
          </v:shape>
          <o:OLEObject Type="Embed" ProgID="ChemDraw.Document.6.0" ShapeID="_x0000_i1026" DrawAspect="Content" ObjectID="_1659781169" r:id="rId10"/>
        </w:objec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lanac</w:t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prsten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lastRenderedPageBreak/>
        <w:t xml:space="preserve">Lanci načinjeni od ugljikovih atoma mogu biti </w:t>
      </w:r>
      <w:proofErr w:type="spellStart"/>
      <w:r w:rsidRPr="00A149EE">
        <w:rPr>
          <w:rFonts w:ascii="Calibri" w:eastAsia="Calibri" w:hAnsi="Calibri" w:cs="Times New Roman"/>
          <w:b/>
          <w:sz w:val="24"/>
        </w:rPr>
        <w:t>nerazgranani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i </w:t>
      </w:r>
      <w:r w:rsidRPr="00A149EE">
        <w:rPr>
          <w:rFonts w:ascii="Calibri" w:eastAsia="Calibri" w:hAnsi="Calibri" w:cs="Times New Roman"/>
          <w:b/>
          <w:sz w:val="24"/>
        </w:rPr>
        <w:t>razgranani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object w:dxaOrig="4640" w:dyaOrig="1251">
          <v:shape id="_x0000_i1027" type="#_x0000_t75" style="width:367.5pt;height:99pt" o:ole="">
            <v:imagedata r:id="rId11" o:title=""/>
          </v:shape>
          <o:OLEObject Type="Embed" ProgID="ChemDraw.Document.6.0" ShapeID="_x0000_i1027" DrawAspect="Content" ObjectID="_1659781170" r:id="rId12"/>
        </w:objec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proofErr w:type="spellStart"/>
      <w:r w:rsidRPr="00A149EE">
        <w:rPr>
          <w:rFonts w:ascii="Calibri" w:eastAsia="Calibri" w:hAnsi="Calibri" w:cs="Times New Roman"/>
          <w:sz w:val="24"/>
        </w:rPr>
        <w:t>nerazgranani</w:t>
      </w:r>
      <w:proofErr w:type="spellEnd"/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razgranani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Veza između dvaju ugljikovih atoma može biti:</w:t>
      </w:r>
    </w:p>
    <w:p w:rsidR="00A149EE" w:rsidRPr="00A149EE" w:rsidRDefault="00A149EE" w:rsidP="00A149EE">
      <w:pPr>
        <w:spacing w:after="160" w:line="259" w:lineRule="auto"/>
        <w:ind w:left="0" w:firstLine="72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JEDNOSTRUKA</w:t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DVOSTRUKA</w:t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TROSTRUKA.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object w:dxaOrig="4162" w:dyaOrig="819">
          <v:shape id="_x0000_i1028" type="#_x0000_t75" style="width:403.5pt;height:81pt" o:ole="">
            <v:imagedata r:id="rId13" o:title=""/>
          </v:shape>
          <o:OLEObject Type="Embed" ProgID="ChemDraw.Document.6.0" ShapeID="_x0000_i1028" DrawAspect="Content" ObjectID="_1659781171" r:id="rId14"/>
        </w:objec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Uoči da je </w:t>
      </w:r>
      <w:r w:rsidRPr="00A149EE">
        <w:rPr>
          <w:rFonts w:ascii="Calibri" w:eastAsia="Calibri" w:hAnsi="Calibri" w:cs="Times New Roman"/>
          <w:b/>
          <w:sz w:val="24"/>
        </w:rPr>
        <w:t>ugljikov atom</w:t>
      </w:r>
      <w:r w:rsidRPr="00A149EE">
        <w:rPr>
          <w:rFonts w:ascii="Calibri" w:eastAsia="Calibri" w:hAnsi="Calibri" w:cs="Times New Roman"/>
          <w:sz w:val="24"/>
        </w:rPr>
        <w:t xml:space="preserve"> u svim primjerima </w:t>
      </w:r>
      <w:r w:rsidRPr="00A149EE">
        <w:rPr>
          <w:rFonts w:ascii="Calibri" w:eastAsia="Calibri" w:hAnsi="Calibri" w:cs="Times New Roman"/>
          <w:b/>
          <w:sz w:val="24"/>
        </w:rPr>
        <w:t>četverovalentan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Oko svakog simbola atoma ugljika (C) nalaze se </w:t>
      </w:r>
      <w:r w:rsidRPr="00A149EE">
        <w:rPr>
          <w:rFonts w:ascii="Calibri" w:eastAsia="Calibri" w:hAnsi="Calibri" w:cs="Times New Roman"/>
          <w:b/>
          <w:sz w:val="24"/>
        </w:rPr>
        <w:t>četiri crtice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Građu i prostorni raspored atoma u molekulama prikazujemo različitim formulama.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Prouči ih na primjeru molekule metana.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Projekcijom </w:t>
      </w:r>
      <w:proofErr w:type="spellStart"/>
      <w:r w:rsidRPr="00A149EE">
        <w:rPr>
          <w:rFonts w:ascii="Calibri" w:eastAsia="Calibri" w:hAnsi="Calibri" w:cs="Times New Roman"/>
          <w:sz w:val="24"/>
        </w:rPr>
        <w:t>trodimenzijskog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modela molekule metana na ravninu dobijemo </w:t>
      </w:r>
      <w:proofErr w:type="spellStart"/>
      <w:r w:rsidRPr="00A149EE">
        <w:rPr>
          <w:rFonts w:ascii="Calibri" w:eastAsia="Calibri" w:hAnsi="Calibri" w:cs="Times New Roman"/>
          <w:sz w:val="24"/>
        </w:rPr>
        <w:t>dvodimenzijski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prikaz (odraz) strukture metana.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Takvu formulu nazivamo </w:t>
      </w:r>
      <w:r w:rsidRPr="00A149EE">
        <w:rPr>
          <w:rFonts w:ascii="Calibri" w:eastAsia="Calibri" w:hAnsi="Calibri" w:cs="Times New Roman"/>
          <w:b/>
          <w:sz w:val="24"/>
        </w:rPr>
        <w:t>strukturnom formulom</w:t>
      </w:r>
      <w:r w:rsidRPr="00A149EE">
        <w:rPr>
          <w:rFonts w:ascii="Calibri" w:eastAsia="Calibri" w:hAnsi="Calibri" w:cs="Times New Roman"/>
          <w:sz w:val="24"/>
        </w:rPr>
        <w:t xml:space="preserve">.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Ona nam pokazuje prostorni raspored atoma u molekuli.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noProof/>
          <w:sz w:val="24"/>
          <w:lang w:val="en-US"/>
        </w:rPr>
        <w:drawing>
          <wp:inline distT="0" distB="0" distL="0" distR="0">
            <wp:extent cx="4024498" cy="1330036"/>
            <wp:effectExtent l="19050" t="0" r="0" b="0"/>
            <wp:docPr id="1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12513" t="40331" r="38620" b="309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4498" cy="1330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Molekulska formula</w:t>
      </w:r>
      <w:r w:rsidRPr="00A149EE">
        <w:rPr>
          <w:rFonts w:ascii="Calibri" w:eastAsia="Calibri" w:hAnsi="Calibri" w:cs="Times New Roman"/>
          <w:sz w:val="24"/>
        </w:rPr>
        <w:t xml:space="preserve"> pokazuje vrste i broj atoma u molekuli.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Molekulska formula metana je CH</w:t>
      </w:r>
      <w:r w:rsidRPr="00A149EE">
        <w:rPr>
          <w:rFonts w:ascii="Calibri" w:eastAsia="Calibri" w:hAnsi="Calibri" w:cs="Times New Roman"/>
          <w:sz w:val="24"/>
          <w:vertAlign w:val="subscript"/>
        </w:rPr>
        <w:t>4</w:t>
      </w:r>
      <w:r w:rsidRPr="00A149EE">
        <w:rPr>
          <w:rFonts w:ascii="Calibri" w:eastAsia="Calibri" w:hAnsi="Calibri" w:cs="Times New Roman"/>
          <w:sz w:val="24"/>
        </w:rPr>
        <w:t>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Iz nje ne možemo doznati kako su atomi u molekuli raspoređeni u prostoru.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  <w:r w:rsidRPr="00A149EE">
        <w:rPr>
          <w:rFonts w:ascii="Calibri" w:eastAsia="Calibri" w:hAnsi="Calibri" w:cs="Times New Roman"/>
          <w:b/>
          <w:sz w:val="24"/>
        </w:rPr>
        <w:t>Provjeri svoje znanje.</w:t>
      </w:r>
    </w:p>
    <w:p w:rsidR="00A149EE" w:rsidRPr="00A149EE" w:rsidRDefault="00A149EE" w:rsidP="00A149EE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1.</w:t>
      </w:r>
      <w:r w:rsidRPr="00A149EE">
        <w:rPr>
          <w:rFonts w:ascii="Calibri" w:eastAsia="Calibri" w:hAnsi="Calibri" w:cs="Times New Roman"/>
          <w:b/>
          <w:sz w:val="24"/>
        </w:rPr>
        <w:t xml:space="preserve"> Dopuni </w:t>
      </w:r>
      <w:r w:rsidRPr="00A149EE">
        <w:rPr>
          <w:rFonts w:ascii="Calibri" w:eastAsia="Calibri" w:hAnsi="Calibri" w:cs="Times New Roman"/>
          <w:sz w:val="24"/>
        </w:rPr>
        <w:t>rečenice.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U organskim spojevima atom ugljika uvijek ima ___________________ kemijske veze.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</w:r>
      <w:r w:rsidRPr="00A149EE">
        <w:rPr>
          <w:rFonts w:ascii="Calibri" w:eastAsia="Calibri" w:hAnsi="Calibri" w:cs="Times New Roman"/>
          <w:sz w:val="24"/>
        </w:rPr>
        <w:tab/>
        <w:t>(dvije / četiri)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Ugljikovi se atomi  u organskim spojevima mogu međusobno povezivati na različite načine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i u _________________________________________________________ broju.</w:t>
      </w:r>
    </w:p>
    <w:p w:rsidR="00A149EE" w:rsidRPr="00A149EE" w:rsidRDefault="00A149EE" w:rsidP="00A149EE">
      <w:pPr>
        <w:spacing w:after="160" w:line="259" w:lineRule="auto"/>
        <w:ind w:left="720" w:firstLine="72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(ograničenom / neograničenom)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Lanci načinjeni od ugljikovih atoma mogu biti </w:t>
      </w:r>
      <w:proofErr w:type="spellStart"/>
      <w:r w:rsidRPr="00A149EE">
        <w:rPr>
          <w:rFonts w:ascii="Calibri" w:eastAsia="Calibri" w:hAnsi="Calibri" w:cs="Times New Roman"/>
          <w:sz w:val="24"/>
        </w:rPr>
        <w:t>nerazgranani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i _____________________.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Ugljikovi atomi mogu se međusobno povezivati jednostrukom, ______________________ i 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______________________ vezom.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2. </w:t>
      </w:r>
      <w:r w:rsidRPr="00A149EE">
        <w:rPr>
          <w:rFonts w:ascii="Calibri" w:eastAsia="Calibri" w:hAnsi="Calibri" w:cs="Times New Roman"/>
          <w:b/>
          <w:sz w:val="24"/>
        </w:rPr>
        <w:t>Zaokruži</w:t>
      </w:r>
      <w:r w:rsidRPr="00A149EE">
        <w:rPr>
          <w:rFonts w:ascii="Calibri" w:eastAsia="Calibri" w:hAnsi="Calibri" w:cs="Times New Roman"/>
          <w:sz w:val="24"/>
        </w:rPr>
        <w:t xml:space="preserve"> točan odgovor.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Atom ugljika u organskim je molekulama uvijek: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A) jednovalentan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B) trovalentan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C) četverovalentan.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3.</w:t>
      </w:r>
      <w:r w:rsidRPr="00A149EE">
        <w:rPr>
          <w:rFonts w:ascii="Calibri" w:eastAsia="Calibri" w:hAnsi="Calibri" w:cs="Times New Roman"/>
          <w:b/>
          <w:sz w:val="24"/>
        </w:rPr>
        <w:t xml:space="preserve"> Nacrtaj </w:t>
      </w:r>
      <w:r w:rsidRPr="00A149EE">
        <w:rPr>
          <w:rFonts w:ascii="Calibri" w:eastAsia="Calibri" w:hAnsi="Calibri" w:cs="Times New Roman"/>
          <w:sz w:val="24"/>
        </w:rPr>
        <w:t xml:space="preserve">jedan </w:t>
      </w:r>
      <w:proofErr w:type="spellStart"/>
      <w:r w:rsidRPr="00A149EE">
        <w:rPr>
          <w:rFonts w:ascii="Calibri" w:eastAsia="Calibri" w:hAnsi="Calibri" w:cs="Times New Roman"/>
          <w:sz w:val="24"/>
        </w:rPr>
        <w:t>nerazgranani</w:t>
      </w:r>
      <w:proofErr w:type="spellEnd"/>
      <w:r w:rsidRPr="00A149EE">
        <w:rPr>
          <w:rFonts w:ascii="Calibri" w:eastAsia="Calibri" w:hAnsi="Calibri" w:cs="Times New Roman"/>
          <w:sz w:val="24"/>
        </w:rPr>
        <w:t xml:space="preserve"> lanac ugljikovih atoma.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Samostalno</w:t>
      </w:r>
      <w:r w:rsidRPr="00A149EE">
        <w:rPr>
          <w:rFonts w:ascii="Calibri" w:eastAsia="Calibri" w:hAnsi="Calibri" w:cs="Times New Roman"/>
          <w:b/>
          <w:sz w:val="24"/>
        </w:rPr>
        <w:t xml:space="preserve"> odaberi</w:t>
      </w:r>
      <w:r w:rsidRPr="00A149EE">
        <w:rPr>
          <w:rFonts w:ascii="Calibri" w:eastAsia="Calibri" w:hAnsi="Calibri" w:cs="Times New Roman"/>
          <w:sz w:val="24"/>
        </w:rPr>
        <w:t xml:space="preserve"> koliko će atoma biti u lancu.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Ugljikov atom </w:t>
      </w:r>
      <w:r w:rsidRPr="00A149EE">
        <w:rPr>
          <w:rFonts w:ascii="Calibri" w:eastAsia="Calibri" w:hAnsi="Calibri" w:cs="Times New Roman"/>
          <w:b/>
          <w:sz w:val="24"/>
        </w:rPr>
        <w:t>označi</w:t>
      </w:r>
      <w:r w:rsidRPr="00A149EE">
        <w:rPr>
          <w:rFonts w:ascii="Calibri" w:eastAsia="Calibri" w:hAnsi="Calibri" w:cs="Times New Roman"/>
          <w:sz w:val="24"/>
        </w:rPr>
        <w:t xml:space="preserve"> kemijskim simbolom.</w:t>
      </w:r>
    </w:p>
    <w:tbl>
      <w:tblPr>
        <w:tblStyle w:val="TableGrid"/>
        <w:tblW w:w="0" w:type="auto"/>
        <w:shd w:val="clear" w:color="auto" w:fill="FFFFFF"/>
        <w:tblLook w:val="04A0"/>
      </w:tblPr>
      <w:tblGrid>
        <w:gridCol w:w="9288"/>
      </w:tblGrid>
      <w:tr w:rsidR="00A149EE" w:rsidRPr="00A149EE" w:rsidTr="00A149EE">
        <w:tc>
          <w:tcPr>
            <w:tcW w:w="9288" w:type="dxa"/>
            <w:shd w:val="clear" w:color="auto" w:fill="FFFFFF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31272" cy="255320"/>
                  <wp:effectExtent l="19050" t="0" r="0" b="0"/>
                  <wp:docPr id="2" name="Slika 1" descr="C:\Users\HPVision02\AppData\Local\Microsoft\Windows\Temporary Internet Files\Content.IE5\BOPBBH67\MC900290496[1].wm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002" cy="2566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br w:type="page"/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lastRenderedPageBreak/>
        <w:t>4.</w:t>
      </w:r>
      <w:r w:rsidRPr="00A149EE">
        <w:rPr>
          <w:rFonts w:ascii="Calibri" w:eastAsia="Calibri" w:hAnsi="Calibri" w:cs="Times New Roman"/>
          <w:b/>
          <w:sz w:val="24"/>
        </w:rPr>
        <w:t xml:space="preserve"> Nacrtaj </w:t>
      </w:r>
      <w:r w:rsidRPr="00A149EE">
        <w:rPr>
          <w:rFonts w:ascii="Calibri" w:eastAsia="Calibri" w:hAnsi="Calibri" w:cs="Times New Roman"/>
          <w:sz w:val="24"/>
        </w:rPr>
        <w:t>jedan prsten sastavljen od ugljikovih atoma.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Samostalno</w:t>
      </w:r>
      <w:r w:rsidRPr="00A149EE">
        <w:rPr>
          <w:rFonts w:ascii="Calibri" w:eastAsia="Calibri" w:hAnsi="Calibri" w:cs="Times New Roman"/>
          <w:b/>
          <w:sz w:val="24"/>
        </w:rPr>
        <w:t xml:space="preserve"> odaberi</w:t>
      </w:r>
      <w:r w:rsidRPr="00A149EE">
        <w:rPr>
          <w:rFonts w:ascii="Calibri" w:eastAsia="Calibri" w:hAnsi="Calibri" w:cs="Times New Roman"/>
          <w:sz w:val="24"/>
        </w:rPr>
        <w:t xml:space="preserve"> koliko će atoma biti u prstenu.</w:t>
      </w: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 xml:space="preserve">Ugljikov atom </w:t>
      </w:r>
      <w:r w:rsidRPr="00A149EE">
        <w:rPr>
          <w:rFonts w:ascii="Calibri" w:eastAsia="Calibri" w:hAnsi="Calibri" w:cs="Times New Roman"/>
          <w:b/>
          <w:sz w:val="24"/>
        </w:rPr>
        <w:t>označi</w:t>
      </w:r>
      <w:r w:rsidRPr="00A149EE">
        <w:rPr>
          <w:rFonts w:ascii="Calibri" w:eastAsia="Calibri" w:hAnsi="Calibri" w:cs="Times New Roman"/>
          <w:sz w:val="24"/>
        </w:rPr>
        <w:t xml:space="preserve"> kemijskim simbolom.</w:t>
      </w:r>
    </w:p>
    <w:tbl>
      <w:tblPr>
        <w:tblStyle w:val="TableGrid"/>
        <w:tblW w:w="0" w:type="auto"/>
        <w:shd w:val="clear" w:color="auto" w:fill="FFFFFF"/>
        <w:tblLook w:val="04A0"/>
      </w:tblPr>
      <w:tblGrid>
        <w:gridCol w:w="9288"/>
      </w:tblGrid>
      <w:tr w:rsidR="00A149EE" w:rsidRPr="00A149EE" w:rsidTr="00A149EE">
        <w:tc>
          <w:tcPr>
            <w:tcW w:w="9288" w:type="dxa"/>
            <w:shd w:val="clear" w:color="auto" w:fill="FFFFFF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noProof/>
                <w:sz w:val="24"/>
                <w:lang w:val="en-US"/>
              </w:rPr>
              <w:drawing>
                <wp:inline distT="0" distB="0" distL="0" distR="0">
                  <wp:extent cx="337210" cy="290946"/>
                  <wp:effectExtent l="19050" t="0" r="5690" b="0"/>
                  <wp:docPr id="3" name="Slika 1" descr="C:\Users\HPVision02\AppData\Local\Microsoft\Windows\Temporary Internet Files\Content.IE5\BOPBBH67\MC900290496[1].wmf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PVision02\AppData\Local\Microsoft\Windows\Temporary Internet Files\Content.IE5\BOPBBH67\MC900290496[1].wm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971" cy="292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</w:p>
        </w:tc>
      </w:tr>
    </w:tbl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  <w:r w:rsidRPr="00A149EE">
        <w:rPr>
          <w:rFonts w:ascii="Calibri" w:eastAsia="Calibri" w:hAnsi="Calibri" w:cs="Times New Roman"/>
          <w:sz w:val="24"/>
        </w:rPr>
        <w:t>5.</w:t>
      </w:r>
      <w:r w:rsidRPr="00A149EE">
        <w:rPr>
          <w:rFonts w:ascii="Calibri" w:eastAsia="Calibri" w:hAnsi="Calibri" w:cs="Times New Roman"/>
          <w:b/>
          <w:sz w:val="24"/>
        </w:rPr>
        <w:t xml:space="preserve"> Zaokruži </w:t>
      </w:r>
      <w:r w:rsidRPr="00A149EE">
        <w:rPr>
          <w:rFonts w:ascii="Calibri" w:eastAsia="Calibri" w:hAnsi="Calibri" w:cs="Times New Roman"/>
          <w:sz w:val="24"/>
        </w:rPr>
        <w:t>je li tvrdnja točna ili netočna.</w:t>
      </w:r>
    </w:p>
    <w:tbl>
      <w:tblPr>
        <w:tblStyle w:val="TableGrid"/>
        <w:tblW w:w="0" w:type="auto"/>
        <w:tblLook w:val="04A0"/>
      </w:tblPr>
      <w:tblGrid>
        <w:gridCol w:w="6487"/>
        <w:gridCol w:w="1276"/>
        <w:gridCol w:w="1479"/>
      </w:tblGrid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Molekulska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formula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pokazuje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vrste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i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broj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atoma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molekuli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Strukturna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formula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metana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je CH</w:t>
            </w:r>
            <w:r w:rsidRPr="00A149EE">
              <w:rPr>
                <w:rFonts w:ascii="Calibri" w:eastAsia="Calibri" w:hAnsi="Calibri" w:cs="Times New Roman"/>
                <w:sz w:val="24"/>
                <w:vertAlign w:val="subscript"/>
              </w:rPr>
              <w:t>4</w:t>
            </w:r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Iz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molekulske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formule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uvijek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možemo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doznati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kako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su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atomi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molekuli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raspoređeni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u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prostoru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  <w:tr w:rsidR="00A149EE" w:rsidRPr="00A149EE" w:rsidTr="000145F9">
        <w:tc>
          <w:tcPr>
            <w:tcW w:w="6487" w:type="dxa"/>
          </w:tcPr>
          <w:p w:rsidR="00A149EE" w:rsidRPr="00A149EE" w:rsidRDefault="00A149EE" w:rsidP="00A149EE">
            <w:pPr>
              <w:rPr>
                <w:rFonts w:ascii="Calibri" w:eastAsia="Calibri" w:hAnsi="Calibri" w:cs="Times New Roman"/>
                <w:sz w:val="24"/>
              </w:rPr>
            </w:pP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Veza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između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dvaju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ugljikovih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atoma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uvijek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 xml:space="preserve"> je </w:t>
            </w:r>
            <w:proofErr w:type="spellStart"/>
            <w:r w:rsidRPr="00A149EE">
              <w:rPr>
                <w:rFonts w:ascii="Calibri" w:eastAsia="Calibri" w:hAnsi="Calibri" w:cs="Times New Roman"/>
                <w:sz w:val="24"/>
              </w:rPr>
              <w:t>jednostruka</w:t>
            </w:r>
            <w:proofErr w:type="spellEnd"/>
            <w:r w:rsidRPr="00A149EE">
              <w:rPr>
                <w:rFonts w:ascii="Calibri" w:eastAsia="Calibri" w:hAnsi="Calibri" w:cs="Times New Roman"/>
                <w:sz w:val="24"/>
              </w:rPr>
              <w:t>.</w:t>
            </w:r>
          </w:p>
        </w:tc>
        <w:tc>
          <w:tcPr>
            <w:tcW w:w="1276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TOČNO</w:t>
            </w:r>
          </w:p>
        </w:tc>
        <w:tc>
          <w:tcPr>
            <w:tcW w:w="1479" w:type="dxa"/>
          </w:tcPr>
          <w:p w:rsidR="00A149EE" w:rsidRPr="00A149EE" w:rsidRDefault="00A149EE" w:rsidP="00A149EE">
            <w:pPr>
              <w:spacing w:after="160" w:line="259" w:lineRule="auto"/>
              <w:rPr>
                <w:rFonts w:ascii="Calibri" w:eastAsia="Calibri" w:hAnsi="Calibri" w:cs="Times New Roman"/>
                <w:sz w:val="24"/>
              </w:rPr>
            </w:pPr>
            <w:r w:rsidRPr="00A149EE">
              <w:rPr>
                <w:rFonts w:ascii="Calibri" w:eastAsia="Calibri" w:hAnsi="Calibri" w:cs="Times New Roman"/>
                <w:sz w:val="24"/>
              </w:rPr>
              <w:t>NETOČNO</w:t>
            </w:r>
          </w:p>
        </w:tc>
      </w:tr>
    </w:tbl>
    <w:p w:rsidR="00A149EE" w:rsidRPr="00A149EE" w:rsidRDefault="00A149EE" w:rsidP="00A149EE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</w:rPr>
      </w:pPr>
    </w:p>
    <w:p w:rsidR="000E5137" w:rsidRDefault="000E5137"/>
    <w:sectPr w:rsidR="000E5137" w:rsidSect="000E5137">
      <w:footerReference w:type="default" r:id="rId1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76BF" w:rsidRDefault="002876BF" w:rsidP="00A149EE">
      <w:r>
        <w:separator/>
      </w:r>
    </w:p>
  </w:endnote>
  <w:endnote w:type="continuationSeparator" w:id="0">
    <w:p w:rsidR="002876BF" w:rsidRDefault="002876BF" w:rsidP="00A149E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C0093C10-2133-4071-93AB-70C702A994D7}"/>
    <w:embedBold r:id="rId2" w:fontKey="{35ECD48F-077E-446B-A384-F5D7CC06A2A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F1FA8C11-0047-481E-B207-EFB58F8D1DF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C6BBB453-A4AD-4F71-ABDF-9A91922E716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43"/>
      <w:docPartObj>
        <w:docPartGallery w:val="Page Numbers (Bottom of Page)"/>
        <w:docPartUnique/>
      </w:docPartObj>
    </w:sdtPr>
    <w:sdtContent>
      <w:p w:rsidR="00A149EE" w:rsidRDefault="00A149EE">
        <w:pPr>
          <w:pStyle w:val="Footer"/>
          <w:jc w:val="center"/>
        </w:pPr>
        <w:fldSimple w:instr=" PAGE   \* MERGEFORMAT ">
          <w:r>
            <w:rPr>
              <w:noProof/>
            </w:rPr>
            <w:t>7</w:t>
          </w:r>
        </w:fldSimple>
      </w:p>
    </w:sdtContent>
  </w:sdt>
  <w:p w:rsidR="00A149EE" w:rsidRDefault="00A149E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76BF" w:rsidRDefault="002876BF" w:rsidP="00A149EE">
      <w:r>
        <w:separator/>
      </w:r>
    </w:p>
  </w:footnote>
  <w:footnote w:type="continuationSeparator" w:id="0">
    <w:p w:rsidR="002876BF" w:rsidRDefault="002876BF" w:rsidP="00A149E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EA6508D"/>
    <w:multiLevelType w:val="hybridMultilevel"/>
    <w:tmpl w:val="3550A592"/>
    <w:lvl w:ilvl="0" w:tplc="041A000F">
      <w:start w:val="1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F523C35"/>
    <w:multiLevelType w:val="hybridMultilevel"/>
    <w:tmpl w:val="E28EE7F4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149EE"/>
    <w:rsid w:val="000E5137"/>
    <w:rsid w:val="002876BF"/>
    <w:rsid w:val="005C7C87"/>
    <w:rsid w:val="00662B01"/>
    <w:rsid w:val="00931A25"/>
    <w:rsid w:val="00950441"/>
    <w:rsid w:val="00A149EE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A149EE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A149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149EE"/>
    <w:pPr>
      <w:spacing w:after="160"/>
      <w:ind w:left="0" w:firstLine="0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149EE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49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49EE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unhideWhenUsed/>
    <w:rsid w:val="00A149E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A149EE"/>
  </w:style>
  <w:style w:type="paragraph" w:styleId="Footer">
    <w:name w:val="footer"/>
    <w:basedOn w:val="Normal"/>
    <w:link w:val="FooterChar"/>
    <w:uiPriority w:val="99"/>
    <w:unhideWhenUsed/>
    <w:rsid w:val="00A149E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149EE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6.w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oleObject" Target="embeddings/oleObject2.bin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1010</Words>
  <Characters>5761</Characters>
  <Application>Microsoft Office Word</Application>
  <DocSecurity>0</DocSecurity>
  <Lines>48</Lines>
  <Paragraphs>13</Paragraphs>
  <ScaleCrop>false</ScaleCrop>
  <Company/>
  <LinksUpToDate>false</LinksUpToDate>
  <CharactersWithSpaces>6758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2020-08-24T11:32:00Z</dcterms:created>
  <dcterms:modified xsi:type="dcterms:W3CDTF">2020-08-24T11:33:00Z</dcterms:modified>
</cp:coreProperties>
</file>